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57D" w:rsidRDefault="0093057D" w:rsidP="0093057D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6420" cy="6261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57D" w:rsidRDefault="0093057D" w:rsidP="0093057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93057D" w:rsidRDefault="0093057D" w:rsidP="0093057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93057D" w:rsidRDefault="0093057D" w:rsidP="0093057D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93057D" w:rsidRDefault="0093057D" w:rsidP="0093057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noProof/>
          <w:sz w:val="32"/>
          <w:szCs w:val="32"/>
          <w:lang w:val="uk-UA"/>
        </w:rPr>
        <w:t>28</w:t>
      </w:r>
      <w:r>
        <w:rPr>
          <w:rFonts w:ascii="Century" w:hAnsi="Century"/>
          <w:b/>
          <w:sz w:val="32"/>
          <w:szCs w:val="32"/>
        </w:rPr>
        <w:t xml:space="preserve">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93057D" w:rsidRDefault="0093057D" w:rsidP="0093057D">
      <w:pPr>
        <w:jc w:val="center"/>
        <w:rPr>
          <w:rFonts w:ascii="Century" w:hAnsi="Century"/>
          <w:b/>
          <w:sz w:val="28"/>
          <w:szCs w:val="28"/>
        </w:rPr>
      </w:pPr>
    </w:p>
    <w:p w:rsidR="0093057D" w:rsidRDefault="0093057D" w:rsidP="0093057D">
      <w:pPr>
        <w:jc w:val="center"/>
        <w:rPr>
          <w:rFonts w:ascii="Century" w:hAnsi="Century"/>
          <w:b/>
          <w:sz w:val="32"/>
          <w:szCs w:val="32"/>
          <w:lang w:val="uk-UA"/>
        </w:rPr>
      </w:pPr>
      <w:r>
        <w:rPr>
          <w:rFonts w:ascii="Century" w:hAnsi="Century"/>
          <w:b/>
          <w:sz w:val="32"/>
          <w:szCs w:val="32"/>
        </w:rPr>
        <w:t>РІШЕННЯ</w:t>
      </w:r>
      <w:r>
        <w:rPr>
          <w:rFonts w:ascii="Century" w:hAnsi="Century"/>
          <w:b/>
          <w:sz w:val="32"/>
          <w:szCs w:val="32"/>
          <w:lang w:val="uk-UA"/>
        </w:rPr>
        <w:t xml:space="preserve"> </w:t>
      </w:r>
      <w:r>
        <w:rPr>
          <w:rFonts w:ascii="Century" w:hAnsi="Century"/>
          <w:b/>
          <w:sz w:val="32"/>
          <w:szCs w:val="32"/>
        </w:rPr>
        <w:t>№</w:t>
      </w:r>
      <w:bookmarkStart w:id="0" w:name="_GoBack"/>
      <w:r w:rsidR="0066518F" w:rsidRPr="0066518F">
        <w:rPr>
          <w:rFonts w:ascii="Century" w:hAnsi="Century"/>
          <w:b/>
          <w:noProof/>
          <w:sz w:val="32"/>
          <w:szCs w:val="32"/>
          <w:lang w:val="uk-UA"/>
        </w:rPr>
        <w:t>23/28-5417</w:t>
      </w:r>
      <w:bookmarkEnd w:id="0"/>
    </w:p>
    <w:p w:rsidR="0093057D" w:rsidRDefault="0093057D" w:rsidP="0093057D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 2023 року</w:t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         </w:t>
      </w:r>
      <w:r>
        <w:rPr>
          <w:rFonts w:ascii="Century" w:hAnsi="Century"/>
          <w:sz w:val="26"/>
          <w:szCs w:val="26"/>
        </w:rPr>
        <w:t>м. Городок</w:t>
      </w:r>
    </w:p>
    <w:p w:rsidR="0093057D" w:rsidRDefault="0093057D" w:rsidP="0093057D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93057D" w:rsidRDefault="0093057D" w:rsidP="0093057D">
      <w:pPr>
        <w:jc w:val="both"/>
        <w:rPr>
          <w:rFonts w:ascii="Century" w:hAnsi="Century"/>
          <w:b/>
          <w:noProof/>
          <w:sz w:val="26"/>
          <w:szCs w:val="26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r>
        <w:rPr>
          <w:rFonts w:ascii="Century" w:hAnsi="Century"/>
          <w:b/>
          <w:noProof/>
          <w:sz w:val="26"/>
          <w:szCs w:val="26"/>
          <w:lang w:val="uk-UA"/>
        </w:rPr>
        <w:t>Байдалі Марії Володимирівні та Гриців Наталії Іванівні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для ведення товарного сільськогосподарського виробництва </w:t>
      </w:r>
      <w:r>
        <w:rPr>
          <w:rFonts w:ascii="Century" w:hAnsi="Century"/>
          <w:b/>
          <w:sz w:val="26"/>
          <w:szCs w:val="26"/>
          <w:lang w:val="uk-UA"/>
        </w:rPr>
        <w:t xml:space="preserve">розташованих </w:t>
      </w:r>
      <w:r>
        <w:rPr>
          <w:rFonts w:ascii="Century" w:hAnsi="Century"/>
          <w:b/>
          <w:noProof/>
          <w:sz w:val="26"/>
          <w:szCs w:val="26"/>
          <w:lang w:val="uk-UA"/>
        </w:rPr>
        <w:t>на території Городоцької міської ради (за межами с. Родатичі)</w:t>
      </w:r>
    </w:p>
    <w:p w:rsidR="0093057D" w:rsidRDefault="0093057D" w:rsidP="0093057D">
      <w:pPr>
        <w:rPr>
          <w:sz w:val="26"/>
          <w:szCs w:val="26"/>
        </w:rPr>
      </w:pPr>
    </w:p>
    <w:p w:rsidR="0093057D" w:rsidRDefault="0093057D" w:rsidP="0093057D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sz w:val="26"/>
          <w:szCs w:val="26"/>
          <w:lang w:val="en-US"/>
        </w:rPr>
        <w:t xml:space="preserve"> (</w:t>
      </w:r>
      <w:r>
        <w:rPr>
          <w:rFonts w:ascii="Century" w:hAnsi="Century"/>
          <w:sz w:val="26"/>
          <w:szCs w:val="26"/>
          <w:lang w:val="uk-UA"/>
        </w:rPr>
        <w:t>відновлення</w:t>
      </w:r>
      <w:r>
        <w:rPr>
          <w:rFonts w:ascii="Century" w:hAnsi="Century"/>
          <w:sz w:val="26"/>
          <w:szCs w:val="26"/>
          <w:lang w:val="en-US"/>
        </w:rPr>
        <w:t>)</w:t>
      </w:r>
      <w:r>
        <w:rPr>
          <w:rFonts w:ascii="Century" w:hAnsi="Century"/>
          <w:sz w:val="26"/>
          <w:szCs w:val="26"/>
          <w:lang w:val="uk-UA"/>
        </w:rPr>
        <w:t xml:space="preserve"> меж земельних ділянок в натурі (на місцевості)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="00B76F2B" w:rsidRPr="00B76F2B">
        <w:rPr>
          <w:rFonts w:ascii="Century" w:hAnsi="Century"/>
          <w:noProof/>
          <w:sz w:val="26"/>
          <w:szCs w:val="26"/>
          <w:lang w:val="uk-UA"/>
        </w:rPr>
        <w:t>Байдалі Марії Володимирівні та Гриців Наталії Іванівні</w:t>
      </w:r>
      <w:r w:rsidR="00B76F2B">
        <w:rPr>
          <w:rFonts w:ascii="Century" w:hAnsi="Century"/>
          <w:noProof/>
          <w:sz w:val="26"/>
          <w:szCs w:val="26"/>
          <w:lang w:val="uk-UA"/>
        </w:rPr>
        <w:t xml:space="preserve"> </w:t>
      </w:r>
      <w:r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розташованих </w:t>
      </w:r>
      <w:r>
        <w:rPr>
          <w:rFonts w:ascii="Century" w:hAnsi="Century"/>
          <w:noProof/>
          <w:sz w:val="26"/>
          <w:szCs w:val="26"/>
          <w:lang w:val="uk-UA"/>
        </w:rPr>
        <w:t xml:space="preserve">на території Городоцької міської ради (за межами с. </w:t>
      </w:r>
      <w:r w:rsidR="00B76F2B">
        <w:rPr>
          <w:rFonts w:ascii="Century" w:hAnsi="Century"/>
          <w:noProof/>
          <w:sz w:val="26"/>
          <w:szCs w:val="26"/>
          <w:lang w:val="uk-UA"/>
        </w:rPr>
        <w:t>Родатичі</w:t>
      </w:r>
      <w:r>
        <w:rPr>
          <w:rFonts w:ascii="Century" w:hAnsi="Century"/>
          <w:noProof/>
          <w:sz w:val="26"/>
          <w:szCs w:val="26"/>
          <w:lang w:val="uk-UA"/>
        </w:rPr>
        <w:t>), відповідну технічну документацію розроблену ФОП Лех І.Р.</w:t>
      </w:r>
      <w:r>
        <w:rPr>
          <w:rFonts w:ascii="Century" w:hAnsi="Century"/>
          <w:sz w:val="26"/>
          <w:szCs w:val="26"/>
          <w:lang w:val="uk-UA"/>
        </w:rPr>
        <w:t xml:space="preserve">, керуючись ст.ст. 12, 81, 116, 122, 186 Земельного кодексу України, 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:rsidR="0093057D" w:rsidRDefault="0093057D" w:rsidP="0093057D">
      <w:pPr>
        <w:jc w:val="center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93057D" w:rsidRDefault="0093057D" w:rsidP="0093057D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земельних ділянок в натурі (на місцевості) </w:t>
      </w:r>
      <w:r w:rsidR="00B76F2B" w:rsidRPr="00B76F2B">
        <w:rPr>
          <w:rFonts w:ascii="Century" w:hAnsi="Century"/>
          <w:noProof/>
          <w:sz w:val="26"/>
          <w:szCs w:val="26"/>
          <w:lang w:val="uk-UA"/>
        </w:rPr>
        <w:t>Байдалі Марії Володимирівні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(в розмірі </w:t>
      </w:r>
      <w:r w:rsidR="00DC788A">
        <w:rPr>
          <w:rFonts w:ascii="Century" w:hAnsi="Century"/>
          <w:noProof/>
          <w:sz w:val="26"/>
          <w:szCs w:val="26"/>
          <w:lang w:val="uk-UA"/>
        </w:rPr>
        <w:t xml:space="preserve">1/2 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="00E57BC4">
        <w:rPr>
          <w:rFonts w:ascii="Century" w:hAnsi="Century"/>
          <w:noProof/>
          <w:sz w:val="26"/>
          <w:szCs w:val="26"/>
          <w:lang w:val="uk-UA"/>
        </w:rPr>
        <w:t xml:space="preserve">(однієї другої) </w:t>
      </w:r>
      <w:r>
        <w:rPr>
          <w:rFonts w:ascii="Century" w:hAnsi="Century"/>
          <w:noProof/>
          <w:sz w:val="26"/>
          <w:szCs w:val="26"/>
          <w:lang w:val="uk-UA"/>
        </w:rPr>
        <w:t xml:space="preserve">частки кожної земельної ділянки) та </w:t>
      </w:r>
      <w:r w:rsidR="00B76F2B" w:rsidRPr="00B76F2B">
        <w:rPr>
          <w:rFonts w:ascii="Century" w:hAnsi="Century"/>
          <w:noProof/>
          <w:sz w:val="26"/>
          <w:szCs w:val="26"/>
          <w:lang w:val="uk-UA"/>
        </w:rPr>
        <w:t>Гриців Наталії Іванівні</w:t>
      </w:r>
      <w:r w:rsidR="00B76F2B" w:rsidRPr="00B76F2B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noProof/>
          <w:sz w:val="26"/>
          <w:szCs w:val="26"/>
          <w:lang w:val="uk-UA"/>
        </w:rPr>
        <w:t xml:space="preserve">(в розмірі </w:t>
      </w:r>
      <w:r w:rsidR="00DC788A">
        <w:rPr>
          <w:rFonts w:ascii="Century" w:hAnsi="Century"/>
          <w:noProof/>
          <w:sz w:val="26"/>
          <w:szCs w:val="26"/>
          <w:lang w:val="uk-UA"/>
        </w:rPr>
        <w:t>1/2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="00E57BC4">
        <w:rPr>
          <w:rFonts w:ascii="Century" w:hAnsi="Century"/>
          <w:noProof/>
          <w:sz w:val="26"/>
          <w:szCs w:val="26"/>
          <w:lang w:val="uk-UA"/>
        </w:rPr>
        <w:t xml:space="preserve">(однієї другої) </w:t>
      </w:r>
      <w:r>
        <w:rPr>
          <w:rFonts w:ascii="Century" w:hAnsi="Century"/>
          <w:noProof/>
          <w:sz w:val="26"/>
          <w:szCs w:val="26"/>
          <w:lang w:val="uk-UA"/>
        </w:rPr>
        <w:t>частки кожної земельної ділянки):</w:t>
      </w:r>
    </w:p>
    <w:p w:rsidR="0093057D" w:rsidRDefault="0093057D" w:rsidP="0093057D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- площею </w:t>
      </w:r>
      <w:r>
        <w:rPr>
          <w:rFonts w:ascii="Century" w:hAnsi="Century"/>
          <w:noProof/>
          <w:sz w:val="26"/>
          <w:szCs w:val="26"/>
        </w:rPr>
        <w:t>1,</w:t>
      </w:r>
      <w:r w:rsidR="00B76F2B">
        <w:rPr>
          <w:rFonts w:ascii="Century" w:hAnsi="Century"/>
          <w:noProof/>
          <w:sz w:val="26"/>
          <w:szCs w:val="26"/>
        </w:rPr>
        <w:t>2521</w:t>
      </w:r>
      <w:r>
        <w:rPr>
          <w:rFonts w:ascii="Century" w:hAnsi="Century"/>
          <w:sz w:val="26"/>
          <w:szCs w:val="26"/>
        </w:rPr>
        <w:t xml:space="preserve"> га, кадастровий номер </w:t>
      </w:r>
      <w:r>
        <w:rPr>
          <w:rFonts w:ascii="Century" w:hAnsi="Century"/>
          <w:noProof/>
          <w:sz w:val="26"/>
          <w:szCs w:val="26"/>
        </w:rPr>
        <w:t>46209</w:t>
      </w:r>
      <w:r w:rsidR="00B76F2B">
        <w:rPr>
          <w:rFonts w:ascii="Century" w:hAnsi="Century"/>
          <w:noProof/>
          <w:sz w:val="26"/>
          <w:szCs w:val="26"/>
        </w:rPr>
        <w:t>876</w:t>
      </w:r>
      <w:r>
        <w:rPr>
          <w:rFonts w:ascii="Century" w:hAnsi="Century"/>
          <w:noProof/>
          <w:sz w:val="26"/>
          <w:szCs w:val="26"/>
        </w:rPr>
        <w:t>00:</w:t>
      </w:r>
      <w:r w:rsidR="00B76F2B">
        <w:rPr>
          <w:rFonts w:ascii="Century" w:hAnsi="Century"/>
          <w:noProof/>
          <w:sz w:val="26"/>
          <w:szCs w:val="26"/>
        </w:rPr>
        <w:t>24</w:t>
      </w:r>
      <w:r>
        <w:rPr>
          <w:rFonts w:ascii="Century" w:hAnsi="Century"/>
          <w:noProof/>
          <w:sz w:val="26"/>
          <w:szCs w:val="26"/>
        </w:rPr>
        <w:t>:000:0</w:t>
      </w:r>
      <w:r w:rsidR="00B76F2B">
        <w:rPr>
          <w:rFonts w:ascii="Century" w:hAnsi="Century"/>
          <w:noProof/>
          <w:sz w:val="26"/>
          <w:szCs w:val="26"/>
        </w:rPr>
        <w:t>050</w:t>
      </w:r>
      <w:r>
        <w:rPr>
          <w:rFonts w:ascii="Century" w:hAnsi="Century"/>
          <w:sz w:val="26"/>
          <w:szCs w:val="26"/>
        </w:rPr>
        <w:t>;</w:t>
      </w:r>
    </w:p>
    <w:p w:rsidR="0093057D" w:rsidRDefault="0093057D" w:rsidP="0093057D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- площею </w:t>
      </w:r>
      <w:r>
        <w:rPr>
          <w:rFonts w:ascii="Century" w:hAnsi="Century"/>
          <w:noProof/>
          <w:sz w:val="26"/>
          <w:szCs w:val="26"/>
        </w:rPr>
        <w:t>0,</w:t>
      </w:r>
      <w:r w:rsidR="00B76F2B">
        <w:rPr>
          <w:rFonts w:ascii="Century" w:hAnsi="Century"/>
          <w:noProof/>
          <w:sz w:val="26"/>
          <w:szCs w:val="26"/>
        </w:rPr>
        <w:t>1507</w:t>
      </w:r>
      <w:r>
        <w:rPr>
          <w:rFonts w:ascii="Century" w:hAnsi="Century"/>
          <w:sz w:val="26"/>
          <w:szCs w:val="26"/>
        </w:rPr>
        <w:t xml:space="preserve"> га, кадастровий номер </w:t>
      </w:r>
      <w:r>
        <w:rPr>
          <w:rFonts w:ascii="Century" w:hAnsi="Century"/>
          <w:noProof/>
          <w:sz w:val="26"/>
          <w:szCs w:val="26"/>
        </w:rPr>
        <w:t>462098</w:t>
      </w:r>
      <w:r w:rsidR="00B76F2B">
        <w:rPr>
          <w:rFonts w:ascii="Century" w:hAnsi="Century"/>
          <w:noProof/>
          <w:sz w:val="26"/>
          <w:szCs w:val="26"/>
        </w:rPr>
        <w:t>76</w:t>
      </w:r>
      <w:r>
        <w:rPr>
          <w:rFonts w:ascii="Century" w:hAnsi="Century"/>
          <w:noProof/>
          <w:sz w:val="26"/>
          <w:szCs w:val="26"/>
        </w:rPr>
        <w:t>00:0</w:t>
      </w:r>
      <w:r w:rsidR="00B76F2B">
        <w:rPr>
          <w:rFonts w:ascii="Century" w:hAnsi="Century"/>
          <w:noProof/>
          <w:sz w:val="26"/>
          <w:szCs w:val="26"/>
        </w:rPr>
        <w:t>3</w:t>
      </w:r>
      <w:r>
        <w:rPr>
          <w:rFonts w:ascii="Century" w:hAnsi="Century"/>
          <w:noProof/>
          <w:sz w:val="26"/>
          <w:szCs w:val="26"/>
        </w:rPr>
        <w:t>:000:0</w:t>
      </w:r>
      <w:r w:rsidR="00B76F2B">
        <w:rPr>
          <w:rFonts w:ascii="Century" w:hAnsi="Century"/>
          <w:noProof/>
          <w:sz w:val="26"/>
          <w:szCs w:val="26"/>
        </w:rPr>
        <w:t>399</w:t>
      </w:r>
      <w:r>
        <w:rPr>
          <w:rFonts w:ascii="Century" w:hAnsi="Century"/>
          <w:sz w:val="26"/>
          <w:szCs w:val="26"/>
        </w:rPr>
        <w:t>.</w:t>
      </w:r>
    </w:p>
    <w:p w:rsidR="0093057D" w:rsidRDefault="0093057D" w:rsidP="0093057D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з цільовим призначенням – </w:t>
      </w:r>
      <w:r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виробництва,</w:t>
      </w:r>
      <w:r>
        <w:rPr>
          <w:rFonts w:ascii="Century" w:hAnsi="Century"/>
          <w:sz w:val="26"/>
          <w:szCs w:val="26"/>
          <w:lang w:val="uk-UA"/>
        </w:rPr>
        <w:t xml:space="preserve"> розташованих </w:t>
      </w:r>
      <w:r>
        <w:rPr>
          <w:rFonts w:ascii="Century" w:hAnsi="Century"/>
          <w:noProof/>
          <w:sz w:val="26"/>
          <w:szCs w:val="26"/>
          <w:lang w:val="uk-UA"/>
        </w:rPr>
        <w:t xml:space="preserve">на території Городоцької міської ради (за межами с. </w:t>
      </w:r>
      <w:r w:rsidR="001913FE">
        <w:rPr>
          <w:rFonts w:ascii="Century" w:hAnsi="Century"/>
          <w:noProof/>
          <w:sz w:val="26"/>
          <w:szCs w:val="26"/>
          <w:lang w:val="uk-UA"/>
        </w:rPr>
        <w:t>Родатичі</w:t>
      </w:r>
      <w:r>
        <w:rPr>
          <w:rFonts w:ascii="Century" w:hAnsi="Century"/>
          <w:noProof/>
          <w:sz w:val="26"/>
          <w:szCs w:val="26"/>
          <w:lang w:val="uk-UA"/>
        </w:rPr>
        <w:t>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3057D" w:rsidRDefault="0093057D" w:rsidP="0093057D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2. Передати у </w:t>
      </w:r>
      <w:r w:rsidR="00E30FB6">
        <w:rPr>
          <w:rFonts w:ascii="Century" w:hAnsi="Century"/>
          <w:sz w:val="26"/>
          <w:szCs w:val="26"/>
          <w:lang w:val="uk-UA"/>
        </w:rPr>
        <w:t xml:space="preserve">спільну часткову </w:t>
      </w:r>
      <w:r>
        <w:rPr>
          <w:rFonts w:ascii="Century" w:hAnsi="Century"/>
          <w:sz w:val="26"/>
          <w:szCs w:val="26"/>
          <w:lang w:val="uk-UA"/>
        </w:rPr>
        <w:t xml:space="preserve">власність </w:t>
      </w:r>
      <w:r w:rsidR="00B76F2B" w:rsidRPr="00B76F2B">
        <w:rPr>
          <w:rFonts w:ascii="Century" w:hAnsi="Century"/>
          <w:noProof/>
          <w:sz w:val="26"/>
          <w:szCs w:val="26"/>
          <w:lang w:val="uk-UA"/>
        </w:rPr>
        <w:t xml:space="preserve">Байдалі Марії Володимирівні </w:t>
      </w:r>
      <w:r>
        <w:rPr>
          <w:rFonts w:ascii="Century" w:hAnsi="Century"/>
          <w:noProof/>
          <w:sz w:val="26"/>
          <w:szCs w:val="26"/>
          <w:lang w:val="uk-UA"/>
        </w:rPr>
        <w:t>(в розмірі</w:t>
      </w:r>
      <w:r w:rsidR="00DC788A">
        <w:rPr>
          <w:rFonts w:ascii="Century" w:hAnsi="Century"/>
          <w:noProof/>
          <w:sz w:val="26"/>
          <w:szCs w:val="26"/>
          <w:lang w:val="uk-UA"/>
        </w:rPr>
        <w:t xml:space="preserve"> 1/2 </w:t>
      </w:r>
      <w:r w:rsidR="00E57BC4">
        <w:rPr>
          <w:rFonts w:ascii="Century" w:hAnsi="Century"/>
          <w:noProof/>
          <w:sz w:val="26"/>
          <w:szCs w:val="26"/>
          <w:lang w:val="uk-UA"/>
        </w:rPr>
        <w:t xml:space="preserve">(однієї другої) </w:t>
      </w:r>
      <w:r>
        <w:rPr>
          <w:rFonts w:ascii="Century" w:hAnsi="Century"/>
          <w:noProof/>
          <w:sz w:val="26"/>
          <w:szCs w:val="26"/>
          <w:lang w:val="uk-UA"/>
        </w:rPr>
        <w:t xml:space="preserve">частки кожної земельної ділянки) та </w:t>
      </w:r>
      <w:r w:rsidR="00B76F2B" w:rsidRPr="00B76F2B">
        <w:rPr>
          <w:rFonts w:ascii="Century" w:hAnsi="Century"/>
          <w:noProof/>
          <w:sz w:val="26"/>
          <w:szCs w:val="26"/>
          <w:lang w:val="uk-UA"/>
        </w:rPr>
        <w:t>Гриців Наталії Іванівні</w:t>
      </w:r>
      <w:r w:rsidR="00B76F2B">
        <w:rPr>
          <w:rFonts w:ascii="Century" w:hAnsi="Century"/>
          <w:b/>
          <w:sz w:val="26"/>
          <w:szCs w:val="26"/>
          <w:lang w:val="uk-UA"/>
        </w:rPr>
        <w:t xml:space="preserve"> </w:t>
      </w:r>
      <w:r>
        <w:rPr>
          <w:rFonts w:ascii="Century" w:hAnsi="Century"/>
          <w:noProof/>
          <w:sz w:val="26"/>
          <w:szCs w:val="26"/>
          <w:lang w:val="uk-UA"/>
        </w:rPr>
        <w:t xml:space="preserve">(в розмірі </w:t>
      </w:r>
      <w:r w:rsidR="00DC788A">
        <w:rPr>
          <w:rFonts w:ascii="Century" w:hAnsi="Century"/>
          <w:noProof/>
          <w:sz w:val="26"/>
          <w:szCs w:val="26"/>
          <w:lang w:val="uk-UA"/>
        </w:rPr>
        <w:t>1/2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="00E57BC4">
        <w:rPr>
          <w:rFonts w:ascii="Century" w:hAnsi="Century"/>
          <w:noProof/>
          <w:sz w:val="26"/>
          <w:szCs w:val="26"/>
          <w:lang w:val="uk-UA"/>
        </w:rPr>
        <w:t xml:space="preserve">(однієї другої) </w:t>
      </w:r>
      <w:r>
        <w:rPr>
          <w:rFonts w:ascii="Century" w:hAnsi="Century"/>
          <w:noProof/>
          <w:sz w:val="26"/>
          <w:szCs w:val="26"/>
          <w:lang w:val="uk-UA"/>
        </w:rPr>
        <w:t xml:space="preserve">частки кожної земельної ділянки) </w:t>
      </w:r>
      <w:r>
        <w:rPr>
          <w:rFonts w:ascii="Century" w:hAnsi="Century"/>
          <w:sz w:val="26"/>
          <w:szCs w:val="26"/>
          <w:lang w:val="uk-UA"/>
        </w:rPr>
        <w:t>земельні ділянки:</w:t>
      </w:r>
    </w:p>
    <w:p w:rsidR="00B76F2B" w:rsidRDefault="00B76F2B" w:rsidP="00B76F2B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- площею </w:t>
      </w:r>
      <w:r>
        <w:rPr>
          <w:rFonts w:ascii="Century" w:hAnsi="Century"/>
          <w:noProof/>
          <w:sz w:val="26"/>
          <w:szCs w:val="26"/>
        </w:rPr>
        <w:t>1,2521</w:t>
      </w:r>
      <w:r>
        <w:rPr>
          <w:rFonts w:ascii="Century" w:hAnsi="Century"/>
          <w:sz w:val="26"/>
          <w:szCs w:val="26"/>
        </w:rPr>
        <w:t xml:space="preserve"> га, кадастровий номер </w:t>
      </w:r>
      <w:r>
        <w:rPr>
          <w:rFonts w:ascii="Century" w:hAnsi="Century"/>
          <w:noProof/>
          <w:sz w:val="26"/>
          <w:szCs w:val="26"/>
        </w:rPr>
        <w:t>4620987600:24:000:0050</w:t>
      </w:r>
      <w:r>
        <w:rPr>
          <w:rFonts w:ascii="Century" w:hAnsi="Century"/>
          <w:sz w:val="26"/>
          <w:szCs w:val="26"/>
        </w:rPr>
        <w:t>;</w:t>
      </w:r>
    </w:p>
    <w:p w:rsidR="00B76F2B" w:rsidRDefault="00B76F2B" w:rsidP="00B76F2B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- площею </w:t>
      </w:r>
      <w:r>
        <w:rPr>
          <w:rFonts w:ascii="Century" w:hAnsi="Century"/>
          <w:noProof/>
          <w:sz w:val="26"/>
          <w:szCs w:val="26"/>
        </w:rPr>
        <w:t>0,1507</w:t>
      </w:r>
      <w:r>
        <w:rPr>
          <w:rFonts w:ascii="Century" w:hAnsi="Century"/>
          <w:sz w:val="26"/>
          <w:szCs w:val="26"/>
        </w:rPr>
        <w:t xml:space="preserve"> га, кадастровий номер </w:t>
      </w:r>
      <w:r>
        <w:rPr>
          <w:rFonts w:ascii="Century" w:hAnsi="Century"/>
          <w:noProof/>
          <w:sz w:val="26"/>
          <w:szCs w:val="26"/>
        </w:rPr>
        <w:t>4620987600:03:000:0399</w:t>
      </w:r>
      <w:r>
        <w:rPr>
          <w:rFonts w:ascii="Century" w:hAnsi="Century"/>
          <w:sz w:val="26"/>
          <w:szCs w:val="26"/>
        </w:rPr>
        <w:t>.</w:t>
      </w:r>
    </w:p>
    <w:p w:rsidR="0093057D" w:rsidRDefault="0093057D" w:rsidP="0093057D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lastRenderedPageBreak/>
        <w:t xml:space="preserve">з цільовим призначенням – </w:t>
      </w:r>
      <w:r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виробництва, які</w:t>
      </w:r>
      <w:r>
        <w:rPr>
          <w:rFonts w:ascii="Century" w:hAnsi="Century"/>
          <w:sz w:val="26"/>
          <w:szCs w:val="26"/>
          <w:lang w:val="uk-UA"/>
        </w:rPr>
        <w:t xml:space="preserve"> розташовані </w:t>
      </w:r>
      <w:r>
        <w:rPr>
          <w:rFonts w:ascii="Century" w:hAnsi="Century"/>
          <w:noProof/>
          <w:sz w:val="26"/>
          <w:szCs w:val="26"/>
          <w:lang w:val="uk-UA"/>
        </w:rPr>
        <w:t xml:space="preserve">на території Городоцької міської ради (за межами с. </w:t>
      </w:r>
      <w:r w:rsidR="001913FE">
        <w:rPr>
          <w:rFonts w:ascii="Century" w:hAnsi="Century"/>
          <w:noProof/>
          <w:sz w:val="26"/>
          <w:szCs w:val="26"/>
          <w:lang w:val="uk-UA"/>
        </w:rPr>
        <w:t>Родатичі</w:t>
      </w:r>
      <w:r>
        <w:rPr>
          <w:rFonts w:ascii="Century" w:hAnsi="Century"/>
          <w:noProof/>
          <w:sz w:val="26"/>
          <w:szCs w:val="26"/>
          <w:lang w:val="uk-UA"/>
        </w:rPr>
        <w:t>)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3057D" w:rsidRDefault="0093057D" w:rsidP="0093057D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3. </w:t>
      </w:r>
      <w:r w:rsidR="00B76F2B" w:rsidRPr="00B76F2B">
        <w:rPr>
          <w:rFonts w:ascii="Century" w:hAnsi="Century"/>
          <w:noProof/>
          <w:sz w:val="26"/>
          <w:szCs w:val="26"/>
          <w:lang w:val="uk-UA"/>
        </w:rPr>
        <w:t xml:space="preserve">Байдалі Марії Володимирівні </w:t>
      </w:r>
      <w:r>
        <w:rPr>
          <w:rFonts w:ascii="Century" w:hAnsi="Century"/>
          <w:noProof/>
          <w:sz w:val="26"/>
          <w:szCs w:val="26"/>
          <w:lang w:val="uk-UA"/>
        </w:rPr>
        <w:t xml:space="preserve">та </w:t>
      </w:r>
      <w:r w:rsidR="00B76F2B" w:rsidRPr="00B76F2B">
        <w:rPr>
          <w:rFonts w:ascii="Century" w:hAnsi="Century"/>
          <w:noProof/>
          <w:sz w:val="26"/>
          <w:szCs w:val="26"/>
          <w:lang w:val="uk-UA"/>
        </w:rPr>
        <w:t>Гриців Наталії Іванівні</w:t>
      </w:r>
      <w:r w:rsidR="00B76F2B" w:rsidRPr="00B76F2B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використовувати земельн</w:t>
      </w:r>
      <w:r w:rsidR="00E30FB6">
        <w:rPr>
          <w:rFonts w:ascii="Century" w:hAnsi="Century"/>
          <w:sz w:val="26"/>
          <w:szCs w:val="26"/>
          <w:lang w:val="uk-UA"/>
        </w:rPr>
        <w:t>і</w:t>
      </w:r>
      <w:r>
        <w:rPr>
          <w:rFonts w:ascii="Century" w:hAnsi="Century"/>
          <w:sz w:val="26"/>
          <w:szCs w:val="26"/>
          <w:lang w:val="uk-UA"/>
        </w:rPr>
        <w:t xml:space="preserve"> ділянк</w:t>
      </w:r>
      <w:r w:rsidR="00E30FB6">
        <w:rPr>
          <w:rFonts w:ascii="Century" w:hAnsi="Century"/>
          <w:sz w:val="26"/>
          <w:szCs w:val="26"/>
          <w:lang w:val="uk-UA"/>
        </w:rPr>
        <w:t>и</w:t>
      </w:r>
      <w:r>
        <w:rPr>
          <w:rFonts w:ascii="Century" w:hAnsi="Century"/>
          <w:sz w:val="26"/>
          <w:szCs w:val="26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93057D" w:rsidRDefault="0093057D" w:rsidP="0093057D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3057D" w:rsidRDefault="0093057D" w:rsidP="0093057D">
      <w:pPr>
        <w:rPr>
          <w:sz w:val="26"/>
          <w:szCs w:val="26"/>
        </w:rPr>
      </w:pPr>
    </w:p>
    <w:p w:rsidR="0093057D" w:rsidRDefault="0093057D" w:rsidP="0093057D">
      <w:pPr>
        <w:rPr>
          <w:b/>
          <w:sz w:val="26"/>
          <w:szCs w:val="26"/>
        </w:rPr>
      </w:pPr>
      <w:r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  <w:t xml:space="preserve">              Володимир РЕМЕНЯК</w:t>
      </w:r>
    </w:p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9BC"/>
    <w:rsid w:val="001913FE"/>
    <w:rsid w:val="005559BC"/>
    <w:rsid w:val="00647F57"/>
    <w:rsid w:val="0066518F"/>
    <w:rsid w:val="0093057D"/>
    <w:rsid w:val="00B76F2B"/>
    <w:rsid w:val="00BB5C3E"/>
    <w:rsid w:val="00C32D83"/>
    <w:rsid w:val="00DC788A"/>
    <w:rsid w:val="00DE68B5"/>
    <w:rsid w:val="00E30FB6"/>
    <w:rsid w:val="00E57BC4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05141"/>
  <w15:chartTrackingRefBased/>
  <w15:docId w15:val="{E9D3468B-C563-44E1-B818-4104EF1A8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3057D"/>
    <w:pPr>
      <w:spacing w:line="300" w:lineRule="atLeast"/>
      <w:jc w:val="center"/>
    </w:pPr>
  </w:style>
  <w:style w:type="paragraph" w:customStyle="1" w:styleId="1">
    <w:name w:val="Абзац списку1"/>
    <w:basedOn w:val="a"/>
    <w:rsid w:val="0093057D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1898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9</cp:revision>
  <dcterms:created xsi:type="dcterms:W3CDTF">2023-01-31T07:20:00Z</dcterms:created>
  <dcterms:modified xsi:type="dcterms:W3CDTF">2023-02-10T07:49:00Z</dcterms:modified>
</cp:coreProperties>
</file>